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3E40A">
      <w:pPr>
        <w:pStyle w:val="2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HYPERLINK "http://jwc.hynu.cn/up/2016xwgk4.6.xls" \h </w:instrText>
      </w:r>
      <w:r>
        <w:rPr>
          <w:b/>
          <w:bCs/>
          <w:sz w:val="32"/>
          <w:szCs w:val="32"/>
        </w:rPr>
        <w:fldChar w:fldCharType="separate"/>
      </w:r>
      <w:r>
        <w:rPr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b/>
          <w:bCs/>
          <w:sz w:val="32"/>
          <w:szCs w:val="32"/>
        </w:rPr>
        <w:t>：202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b/>
          <w:bCs/>
          <w:sz w:val="32"/>
          <w:szCs w:val="32"/>
        </w:rPr>
        <w:t xml:space="preserve"> 年</w:t>
      </w:r>
      <w:r>
        <w:rPr>
          <w:rFonts w:hint="eastAsia"/>
          <w:b/>
          <w:bCs/>
          <w:sz w:val="32"/>
          <w:szCs w:val="32"/>
          <w:lang w:val="en-US" w:eastAsia="zh-CN"/>
        </w:rPr>
        <w:t>湖北省</w:t>
      </w:r>
      <w:r>
        <w:rPr>
          <w:rFonts w:hint="eastAsia"/>
          <w:b/>
          <w:bCs/>
          <w:sz w:val="32"/>
          <w:szCs w:val="32"/>
        </w:rPr>
        <w:t>第十五届“挑战杯”大学生课外学术科技作品竞赛省赛推荐项目名单</w:t>
      </w:r>
      <w:r>
        <w:rPr>
          <w:b/>
          <w:bCs/>
          <w:sz w:val="32"/>
          <w:szCs w:val="32"/>
        </w:rPr>
        <w:fldChar w:fldCharType="end"/>
      </w:r>
      <w:r>
        <w:rPr>
          <w:rFonts w:hint="eastAsia"/>
          <w:b/>
          <w:bCs/>
          <w:sz w:val="32"/>
          <w:szCs w:val="32"/>
        </w:rPr>
        <w:t>（科技发明制作</w:t>
      </w:r>
      <w:r>
        <w:rPr>
          <w:rFonts w:hint="eastAsia"/>
          <w:b/>
          <w:bCs/>
          <w:sz w:val="32"/>
          <w:szCs w:val="32"/>
          <w:lang w:val="en-US" w:eastAsia="zh-CN"/>
        </w:rPr>
        <w:t>B</w:t>
      </w:r>
      <w:r>
        <w:rPr>
          <w:rFonts w:hint="eastAsia"/>
          <w:b/>
          <w:bCs/>
          <w:sz w:val="32"/>
          <w:szCs w:val="32"/>
        </w:rPr>
        <w:t>类）</w:t>
      </w:r>
    </w:p>
    <w:p w14:paraId="68550384">
      <w:pPr>
        <w:pStyle w:val="2"/>
        <w:rPr>
          <w:sz w:val="20"/>
        </w:rPr>
      </w:pPr>
      <w:bookmarkStart w:id="0" w:name="_GoBack"/>
      <w:bookmarkEnd w:id="0"/>
    </w:p>
    <w:tbl>
      <w:tblPr>
        <w:tblStyle w:val="3"/>
        <w:tblW w:w="509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652"/>
        <w:gridCol w:w="1167"/>
        <w:gridCol w:w="1021"/>
        <w:gridCol w:w="5900"/>
        <w:gridCol w:w="960"/>
      </w:tblGrid>
      <w:tr w14:paraId="7CAB6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系别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</w:t>
            </w:r>
          </w:p>
        </w:tc>
      </w:tr>
      <w:tr w14:paraId="3411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护果先锋——高质低碳育果袋行业领跑者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生化系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王姝璎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刘烨华 董文曦 程晓烨 罗新 刘彤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彭肖偲怡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曾颖</w:t>
            </w:r>
          </w:p>
        </w:tc>
      </w:tr>
      <w:tr w14:paraId="20C8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“智渔集控”——打造“精–匀–集”智慧鱼塘管理系统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土木系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席海洋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李庆林 程宇航 徐彤 刘义秋 耿浩策 高田妍言 李庆聪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黄东斌</w:t>
            </w:r>
          </w:p>
        </w:tc>
      </w:tr>
      <w:tr w14:paraId="6DB1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磁脉智修—精确制导磁感融释胶囊管道修补技术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彭大妩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汪柯羽 毛波 袁怀洋 杨玉杰 战虹辰 黄锡雄 张傲然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叶竹君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汪春宏</w:t>
            </w:r>
          </w:p>
        </w:tc>
      </w:tr>
      <w:tr w14:paraId="6D4BB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靶向定位-钣喷修复机器人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机械系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徐良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陈科滔 梁创毅 管润 许若辰 汪锦程 唐海欢 杨子康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</w:t>
            </w:r>
          </w:p>
        </w:tc>
      </w:tr>
      <w:tr w14:paraId="0E54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绿色先锋——基于Qwen2.5VL大模型的一体化机器人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机械系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余谞玟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邹傲韩 刘硕 熊靖超 陈炎 魏千山 周思晨 马紫意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丁业升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</w:t>
            </w:r>
          </w:p>
        </w:tc>
      </w:tr>
      <w:tr w14:paraId="35F4D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磁控护木-修-杀一体木制建筑白蚁空洞修复技术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生化系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卢甜甜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董锐成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赵天成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江伟杰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綦思怡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江雪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魏浩然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叶竹君</w:t>
            </w:r>
          </w:p>
        </w:tc>
      </w:tr>
      <w:tr w14:paraId="6ADAC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“算”无“移”策——面向制造业的高精度柔性智能机器人解决方案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机械系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祝志化</w:t>
            </w:r>
          </w:p>
        </w:tc>
        <w:tc>
          <w:tcPr>
            <w:tcW w:w="2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马昶 李梦雪 郭俊涛 罗妆梅 冯瑞远 庄福永 孔超亚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 许万   朱笑波</w:t>
            </w:r>
          </w:p>
        </w:tc>
      </w:tr>
      <w:tr w14:paraId="2C0E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1D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陶焰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盾甲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--氧化铝陶瓷阻燃电池隔板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B11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4D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刘郝倩</w:t>
            </w:r>
          </w:p>
        </w:tc>
        <w:tc>
          <w:tcPr>
            <w:tcW w:w="6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62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姜小玉 廖月翔 胡宝玉 江少志 范贤康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杨超群 刘仕博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</w:t>
            </w:r>
          </w:p>
        </w:tc>
      </w:tr>
    </w:tbl>
    <w:p w14:paraId="0E010E6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07257"/>
    <w:rsid w:val="57E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2025-04-26T11:44:00Z</dcterms:created>
  <dc:creator>李</dc:creator>
  <cp:lastModifiedBy>李</cp:lastModifiedBy>
  <dcterms:modified xsi:type="dcterms:W3CDTF">2025-04-26T11:45:41Z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E2F4CF03F01C4CA1AF54E7423DF0C50C_11</vt:lpwstr>
  </property>
  <property fmtid="{D5CDD505-2E9C-101B-9397-08002B2CF9AE}" pid="4" name="KSOTemplateDocerSaveRecord">
    <vt:lpwstr>eyJoZGlkIjoiYzUxNmUyN2M1NDExYWQ2NTIwYWUyZTMzYWRkNjUxZDMifQ==</vt:lpwstr>
  </property>
</Properties>
</file>